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DRE Basic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D36DF">
        <w:rPr>
          <w:rFonts w:ascii="Times New Roman" w:hAnsi="Times New Roman" w:cs="Times New Roman"/>
        </w:rPr>
        <w:t>December 4</w:t>
      </w:r>
      <w:proofErr w:type="gramStart"/>
      <w:r w:rsidR="00CD36DF">
        <w:rPr>
          <w:rFonts w:ascii="Times New Roman" w:hAnsi="Times New Roman" w:cs="Times New Roman"/>
        </w:rPr>
        <w:t>,2012</w:t>
      </w:r>
      <w:proofErr w:type="gramEnd"/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December 4, 2012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u w:val="single"/>
        </w:rPr>
        <w:t xml:space="preserve">SHSU, Criminal Justice Center, </w:t>
      </w:r>
      <w:r w:rsidR="00CD36DF">
        <w:rPr>
          <w:u w:val="single"/>
        </w:rPr>
        <w:t>Texas</w:t>
      </w:r>
      <w:r w:rsidR="00CD36DF">
        <w:rPr>
          <w:u w:val="single"/>
        </w:rPr>
        <w:t xml:space="preserve"> Room                          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Huntsville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77340</w:t>
      </w:r>
      <w:bookmarkStart w:id="0" w:name="_GoBack"/>
      <w:bookmarkEnd w:id="0"/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CD36DF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Huntsville</w:t>
      </w:r>
    </w:p>
    <w:p w:rsidR="00440C32" w:rsidRPr="00EC2067" w:rsidRDefault="00CD36DF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4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, 2012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000000" w:rsidRDefault="00077976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366835"/>
    <w:rsid w:val="003E2487"/>
    <w:rsid w:val="003F0916"/>
    <w:rsid w:val="00440C32"/>
    <w:rsid w:val="005302F0"/>
    <w:rsid w:val="005C43FC"/>
    <w:rsid w:val="007E542E"/>
    <w:rsid w:val="00993930"/>
    <w:rsid w:val="009C60FB"/>
    <w:rsid w:val="00A036BC"/>
    <w:rsid w:val="00A227F2"/>
    <w:rsid w:val="00CD36DF"/>
    <w:rsid w:val="00CD74A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12BCBC12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3</cp:revision>
  <cp:lastPrinted>2012-06-19T15:10:00Z</cp:lastPrinted>
  <dcterms:created xsi:type="dcterms:W3CDTF">2012-06-19T15:11:00Z</dcterms:created>
  <dcterms:modified xsi:type="dcterms:W3CDTF">2012-09-25T17:11:00Z</dcterms:modified>
</cp:coreProperties>
</file>